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B5B36" w14:textId="77777777" w:rsidR="00666CB1" w:rsidRDefault="00C42627">
      <w:r>
        <w:rPr>
          <w:rFonts w:ascii="Arial" w:eastAsia="Arial" w:hAnsi="Arial" w:cs="Arial"/>
          <w:b/>
          <w:bCs/>
          <w:color w:val="1E5C4E"/>
          <w:sz w:val="26"/>
          <w:szCs w:val="26"/>
        </w:rPr>
        <w:t>Selbsteinschätzung Ethische KI-Nutzung – Schüler:in</w:t>
      </w:r>
    </w:p>
    <w:p w14:paraId="1DE70867" w14:textId="77777777" w:rsidR="00666CB1" w:rsidRDefault="00666CB1"/>
    <w:p w14:paraId="433A0C78" w14:textId="77777777" w:rsidR="00666CB1" w:rsidRDefault="00C42627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24FD2226" w14:textId="77777777" w:rsidR="00666CB1" w:rsidRDefault="00666CB1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666CB1" w14:paraId="0ED8EC94" w14:textId="7777777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E13DB62" w14:textId="77777777" w:rsidR="00666CB1" w:rsidRDefault="00C42627" w:rsidP="00F0171F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AD3EE54" w14:textId="77777777" w:rsidR="00666CB1" w:rsidRDefault="00C4262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F6B0168" w14:textId="77777777" w:rsidR="00666CB1" w:rsidRDefault="00C4262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721B40B" w14:textId="77777777" w:rsidR="00666CB1" w:rsidRDefault="00C4262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304EBDB" w14:textId="77777777" w:rsidR="00666CB1" w:rsidRDefault="00C4262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 xml:space="preserve">sehr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sicher</w:t>
            </w:r>
          </w:p>
        </w:tc>
      </w:tr>
      <w:tr w:rsidR="00666CB1" w14:paraId="4C332EBB" w14:textId="77777777" w:rsidTr="00F0171F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2F8B033" w14:textId="77777777" w:rsidR="00666CB1" w:rsidRDefault="00C42627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Transparenz &amp;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Kennzeichnung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98C647B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nicht kenntlich gemacht, dass ich KI verwendet habe.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9F76EE4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r>
              <w:rPr>
                <w:rFonts w:ascii="Arial" w:eastAsia="Arial" w:hAnsi="Arial" w:cs="Arial"/>
                <w:color w:val="222222"/>
              </w:rPr>
              <w:t xml:space="preserve"> weiß, dass ich KI-Nutzung kennzeichnen soll, tue das aber noch nicht immer.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466011C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kennzeichne meinen KI-Einsatz transparent und mache deutlich, welche Teile meiner Arbeit mit KI entstanden sind.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84578AB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mache meinen KI-Einsatz vollständig transparent und kann genau beschreiben, welche Rolle die KI bei meiner Arbeit gespielt hat.</w:t>
            </w:r>
          </w:p>
        </w:tc>
      </w:tr>
      <w:tr w:rsidR="00666CB1" w14:paraId="1755F016" w14:textId="77777777" w:rsidTr="00F0171F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294AA60" w14:textId="77777777" w:rsidR="00666CB1" w:rsidRDefault="00C42627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Datenschutz &amp;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Verantwortung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C591B09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nicht darüber nachgedacht, welche Daten ich der KI gebe.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16F1345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weiß, dass ich bei der KI aufpassen soll, welche Daten ich eingebe, tue das aber noch nicht konsequent.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D43003B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achte darauf, keine persönlichen Daten in die KI einzugeben, und begründe das.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E6C99D3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gehe verantwortungsvoll mit Datenschutz beim KI-Einsatz um und kann erklären, warum das wichtig ist.</w:t>
            </w:r>
          </w:p>
        </w:tc>
      </w:tr>
      <w:tr w:rsidR="00666CB1" w14:paraId="54FC4507" w14:textId="77777777" w:rsidTr="00F0171F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6E82F34" w14:textId="77777777" w:rsidR="00666CB1" w:rsidRDefault="00C42627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Urheberrecht &amp;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Quellen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467D0B8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</w:t>
            </w:r>
            <w:r>
              <w:rPr>
                <w:rFonts w:ascii="Arial" w:eastAsia="Arial" w:hAnsi="Arial" w:cs="Arial"/>
                <w:color w:val="222222"/>
              </w:rPr>
              <w:t>Ich habe noch nicht darüber nachgedacht, wer die Rechte an KI-generierten Texten hat.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DBEF783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weiß, dass es beim Urheberrecht Fragen zum KI-Einsatz gibt, kenne mich damit aber noch nicht gut aus.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22A402B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berücksichtige Urheberrechtsfragen beim KI-Einsatz und mache KI-generierte Inhalte als solche kenntlich.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9EC9AD3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reflektiere Urheberrechtsfragen beim KI-Einsatz differenziert und gehe verantwortungsvoll mit KI-generierten Inhalten um.</w:t>
            </w:r>
          </w:p>
        </w:tc>
      </w:tr>
      <w:tr w:rsidR="00666CB1" w14:paraId="57841B5C" w14:textId="77777777" w:rsidTr="00F0171F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CF0F61B" w14:textId="77777777" w:rsidR="00666CB1" w:rsidRDefault="00C42627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Ethische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Reflexion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31E5E78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habe noch nicht über ethische Fragen beim KI-Einsatz nachgedacht.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F1B1AC0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weiß, dass es ethische Fragen zum KI-Einsatz gibt, habe mich damit aber noch wenig beschäftigt.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DDE2D02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ethische und soziale Fragen des KI-Einsatzes benennen und meinen eigenen Umgang daran ausrichten.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F71B045" w14:textId="77777777" w:rsidR="00666CB1" w:rsidRDefault="00C42627"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 kann ethische und soziale Dimensionen des KI-Einsatzes differenziert reflektieren und eigene Entscheidungen begründet daran ausrichten.</w:t>
            </w:r>
          </w:p>
        </w:tc>
      </w:tr>
    </w:tbl>
    <w:p w14:paraId="021A7F87" w14:textId="418A8C27" w:rsidR="00666CB1" w:rsidRDefault="00C42627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dient der Selbsteinschätzung in Bezug auf eine KI-integrierende Aufgabenstellung. Es ergänzt fachliche Kriterien, ersetzt diese aber nicht. </w:t>
      </w:r>
      <w:r>
        <w:rPr>
          <w:rFonts w:ascii="Arial" w:eastAsia="Arial" w:hAnsi="Arial" w:cs="Arial"/>
          <w:color w:val="999999"/>
          <w:sz w:val="17"/>
          <w:szCs w:val="17"/>
        </w:rPr>
        <w:t>CC-BY 4.0 Joscha Falck</w:t>
      </w:r>
    </w:p>
    <w:sectPr w:rsidR="00666CB1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F1B97"/>
    <w:multiLevelType w:val="hybridMultilevel"/>
    <w:tmpl w:val="51B87B8A"/>
    <w:lvl w:ilvl="0" w:tplc="C26C532C">
      <w:start w:val="1"/>
      <w:numFmt w:val="bullet"/>
      <w:lvlText w:val="●"/>
      <w:lvlJc w:val="left"/>
      <w:pPr>
        <w:ind w:left="720" w:hanging="360"/>
      </w:pPr>
    </w:lvl>
    <w:lvl w:ilvl="1" w:tplc="549EB4B0">
      <w:start w:val="1"/>
      <w:numFmt w:val="bullet"/>
      <w:lvlText w:val="○"/>
      <w:lvlJc w:val="left"/>
      <w:pPr>
        <w:ind w:left="1440" w:hanging="360"/>
      </w:pPr>
    </w:lvl>
    <w:lvl w:ilvl="2" w:tplc="65E0C384">
      <w:start w:val="1"/>
      <w:numFmt w:val="bullet"/>
      <w:lvlText w:val="■"/>
      <w:lvlJc w:val="left"/>
      <w:pPr>
        <w:ind w:left="2160" w:hanging="360"/>
      </w:pPr>
    </w:lvl>
    <w:lvl w:ilvl="3" w:tplc="5C2EC15A">
      <w:start w:val="1"/>
      <w:numFmt w:val="bullet"/>
      <w:lvlText w:val="●"/>
      <w:lvlJc w:val="left"/>
      <w:pPr>
        <w:ind w:left="2880" w:hanging="360"/>
      </w:pPr>
    </w:lvl>
    <w:lvl w:ilvl="4" w:tplc="1B0E2A9C">
      <w:start w:val="1"/>
      <w:numFmt w:val="bullet"/>
      <w:lvlText w:val="○"/>
      <w:lvlJc w:val="left"/>
      <w:pPr>
        <w:ind w:left="3600" w:hanging="360"/>
      </w:pPr>
    </w:lvl>
    <w:lvl w:ilvl="5" w:tplc="2AE60746">
      <w:start w:val="1"/>
      <w:numFmt w:val="bullet"/>
      <w:lvlText w:val="■"/>
      <w:lvlJc w:val="left"/>
      <w:pPr>
        <w:ind w:left="4320" w:hanging="360"/>
      </w:pPr>
    </w:lvl>
    <w:lvl w:ilvl="6" w:tplc="5EA8C8E6">
      <w:start w:val="1"/>
      <w:numFmt w:val="bullet"/>
      <w:lvlText w:val="●"/>
      <w:lvlJc w:val="left"/>
      <w:pPr>
        <w:ind w:left="5040" w:hanging="360"/>
      </w:pPr>
    </w:lvl>
    <w:lvl w:ilvl="7" w:tplc="D32022D2">
      <w:start w:val="1"/>
      <w:numFmt w:val="bullet"/>
      <w:lvlText w:val="●"/>
      <w:lvlJc w:val="left"/>
      <w:pPr>
        <w:ind w:left="5760" w:hanging="360"/>
      </w:pPr>
    </w:lvl>
    <w:lvl w:ilvl="8" w:tplc="4C04874E">
      <w:start w:val="1"/>
      <w:numFmt w:val="bullet"/>
      <w:lvlText w:val="●"/>
      <w:lvlJc w:val="left"/>
      <w:pPr>
        <w:ind w:left="6480" w:hanging="360"/>
      </w:pPr>
    </w:lvl>
  </w:abstractNum>
  <w:num w:numId="1" w16cid:durableId="179490812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CB1"/>
    <w:rsid w:val="00666CB1"/>
    <w:rsid w:val="00C42627"/>
    <w:rsid w:val="00F0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09FF121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3</cp:revision>
  <dcterms:created xsi:type="dcterms:W3CDTF">2026-04-04T08:45:00Z</dcterms:created>
  <dcterms:modified xsi:type="dcterms:W3CDTF">2026-04-07T14:48:00Z</dcterms:modified>
</cp:coreProperties>
</file>